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B6C5E" w:rsidRPr="006B6C5E" w:rsidTr="006B6C5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6C5E" w:rsidRPr="006B6C5E" w:rsidRDefault="006B6C5E" w:rsidP="006B6C5E">
            <w:pPr>
              <w:spacing w:before="100" w:beforeAutospacing="1" w:after="100" w:afterAutospacing="1" w:line="3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/>
            <w:r w:rsidRPr="006B6C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  <w:t>Гипертонический криз. Причины, симптомы, лечение.</w:t>
            </w:r>
          </w:p>
        </w:tc>
      </w:tr>
    </w:tbl>
    <w:p w:rsidR="006B6C5E" w:rsidRPr="006B6C5E" w:rsidRDefault="006B6C5E" w:rsidP="006B6C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6C5E" w:rsidRPr="006B6C5E" w:rsidTr="006B6C5E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B6C5E" w:rsidRPr="006B6C5E" w:rsidRDefault="006B6C5E" w:rsidP="006B6C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Гипертонический криз</w:t>
      </w: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внезапное выраженное повышение артериального давления (до 220/ 120 мм рт. ст. и выше), сопровождающееся не только преходящими нейровегетативными расстройствами, но серьезными, порой органическими изменениями в организме и, прежде всего, в ЦНС, сердце и крупных сосудах.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 развивается приблизительно у 1 % больных артериальной гипертензией. Продолжительность гипертонического криза бывает от нескольких часов до нескольких суток.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Наиболее частым заболеванием, при котором развиваются гипертонические кризы, является гипертоническая болезнь особенно со злокачественным течением. Приблизительно у 1/3 больных течение гипертонической болезни осложняется гипертоническими кризами. Наиболее часты они у женщин в климактерическом периоде.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Причиной развития гипертонического криза</w:t>
      </w: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такие факторы, как психоэмоциональное напряжение (беспокойство), резкое изменение метеорологических условий, употребление алкоголя и больших количеств соли, отмена гипотензивных лекарственных средств (особенно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ß-</w:t>
      </w:r>
      <w:proofErr w:type="spellStart"/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адреноблокаторов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клофелина).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Гипертонический криз нередко сопровождается чувством страха, беспокойством, тремором, ознобом, гиперемией, а иногда и отеком лица, ухудшением зрения, связанным с кровоизлиянием в структуры глаза или отеком зрительного нерва, повторными приступами рвоты, неврологическими нарушениями с диссоциацией рефлексов на верхних и нижних конечностях и другими расстройствами. Энцефалопатия может проявляться как раздражительностью и угнетенностью, так и эйфорией.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тяжелых случаях гипертонический криз может сопровождаться комой, отеком легких, тромбозом и эмболией различных артерий, острой почечной недостаточностью с уменьшением выделения мочи и азотемией.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гипертоническом кризе часто обостряется течение ИБС с развитием тахикардии, экстрасистолического и болевого синдрома.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Указанные выше изменения наблюдаются при гипертонических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кризах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заметно повышается как систолическое, так и диастолическое давление.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благоприятно протекают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гипокинетические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эукинетические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кризы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которых нейровегетативный синдром выражен менее ярко.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Гипокинетические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кризы преобладают у больных пожилого возраста, у которых достаточно ярко выражена церебральная симптоматика. Кризы могут продолжаться несколько дней и обычно сопровождаются подъемом преимущественно диастолического давления. Симптомы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гипокинетического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криза нарастают медленно (головная боль, тошнота, позывы на рвоту, головокружение). Во время криза иногда возникает очаговая неврологическая симптоматика.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Эукинетические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кризы развиваются более быстро, протекают обычно благоприятно с повышением общего периферического сопротивления и без существенного изменения ударного объема. В клинической картине заболевания могут преобладать то церебральные, то сердечные симптомы и синдромы (брадикардия, экстрасистолия, признаки левожелудочковой, а иногда коронарной недостаточности).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Гипертонические кризы, хотя и значительно реже, чем при гипертонической болезни, развиваются при различных заболеваниях, в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симптомокомплекс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входит, а иногда и не входит, артериальная гипертензия. К таким заболеваниям относятся артериосклеротическое поражение аорты и ее ветвей (особенно, почечных артерий), заболевания почек (острый и хронический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гломерулонефрит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пиелонефрит и др.), узелковый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полиартериит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системная красная волчанка, сахарный диабет, нефропатия беременных, нефроптоз (особенно при подъеме тяжести).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перечисленных выше заболевании самой частой причиной симптоматической гипертонии является поражение почек и их сосудов, но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кризовое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артериальной гипертензии при этом встречается значительно реже, чем при гипертонической болезни.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иметь в виду, что криз при заболеваниях почек часто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 не столько с повышением артериального давления, сколько с отеком мозга, что следует учитывать при назначении лечебных мероприятий.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Достаточно часто гипертонический криз развивается при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феохромоцитоме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(гормонально-активная опухоль мозгового вещества надпочечников, которая иногда локализуется вне надпочечников - в легких, мочевом пузыре и других органах). Гипертензия, являющаяся кардинальным признаком, в зависимости от секреторной активности опухоли может быть в виде криза или постоянной. При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кризовом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выбросе катехоламинов опухолью возникают пульсирующая головная боль, потливость, боль в груди или животе, ощущение страха смерти. Возможны парестезии, судорожные сокращения мышц голеней, тошнота и рвота. Во время приступа или криза у больного наблюдаются профузное потоотделение и бледность кожи. Зрачки расширены, конечности холодные, артериальное давление повышено (до 240/140 мм рт. ст.). Иногда имеет место гипертермия. После приступа наступает резкая слабость.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пациентов с постоянной гипертензией обычно наступает постуральная гипотензия, связанная с вызываемой катехоламинами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гиповолемией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Гипертонический криз отмечается при болезни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Кушинга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синдроме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Конна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(опухоль или гиперплазия коры надпочечников - первичный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гиперальдостеронизм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органическом поражении и дисфункции головного мозга, в частности при опухолях головного мозга и зрительного бугра (синдром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Пенфилда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проявляется судорогами, слезотечением, нистагмом, тахикардией, гипотермией), семейной вегетативной дисфункции (синдром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Рейли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-Дея, проявляется нарушением слезоотделения, расстройством координации движений, психической лабильностью и др.),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пароксимальной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диэнцефальной гипертонии (синдром Пейджа, страдают преимущественно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женщины, характерны тахикардия,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гипергидроз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эритемные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пятна на лице и грудной клетке, учащение мочеиспускания и др.), острой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алкогользависимой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артериальной гипертензии (порой с инсультом), которая может быть не связана с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эссенциальной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(даже) симптоматической гипертензией.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многих из указанных выше заболеваний гипертонический криз может возникать не только на фоне повышенного, но и нормального артериального давления.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Различают неосложненный и осложненный гипертонический криз</w:t>
      </w: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Осложненный гипертонический криз, угрожающий жизни, диагностируют при следующих состояниях: инсульт (геморрагический или ишемический), субарахноидальное кровоизлияние, энцефалопатия, отек мозга, расслаивающая аневризма, левожелудочковая недостаточность, отек легких, острый инфаркт миокарда, эклампсия, гематурия,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ретинопатия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Лечение</w:t>
      </w:r>
    </w:p>
    <w:p w:rsidR="006B6C5E" w:rsidRPr="006B6C5E" w:rsidRDefault="006B6C5E" w:rsidP="006B6C5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Постельный режим, благоприятная психологическая обстановка. Если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кризовое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продолжается длительное время, рекомендуется ограниченный прием пищи (диета № 10, 10а).</w:t>
      </w:r>
    </w:p>
    <w:p w:rsidR="006B6C5E" w:rsidRPr="006B6C5E" w:rsidRDefault="006B6C5E" w:rsidP="006B6C5E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артериального давления должно быть постепенным, ибо чрезмерно быстрое снижение может спровоцировать ишемию почек, головного мозга с развитием инсульта или инфаркта миокарда. Снижение среднего артериального давления в течение первого часа примерно на 20-25 % от исходного или диастолического до 110 мм рт. ст. и затем в течение 2-6 ч до 160/100 мм рт. ст.</w:t>
      </w:r>
    </w:p>
    <w:p w:rsidR="006B6C5E" w:rsidRPr="006B6C5E" w:rsidRDefault="006B6C5E" w:rsidP="006B6C5E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6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Наиболее часто используются следующие препараты.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Клонидин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(гипотензивный препарат центрального действия) внутрь (начальная доза - 0,2 мг, затем по 0,1 мг каждый час до снижения артериального давления или до общей дозы 0,6 мг) или в/в капельно 1 мл 0,01% раствора в 10 мл 0,9% раствора натрия хлорида.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Нифедипин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(блокатор кальциевых каналов, расслабляет гладкую мускулатуру и расширяет коронарные и периферические сосуды) 5-10 (реже 20) мг в таблетках или капсулах разжевать, а затем под язык или проглотить; осторожно назначают при гипертонической энцефалопатии, отеке диска зрительного нерва, сердечной недостаточности с отеком легких.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Нитропруссид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натрия (вазодилататор, донатор оксида азота)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 капельно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дозе 0,25-10 мкг/мин, затем дозу увеличивают на 0,5 мкг/мин каждые 5 мин, показан при одновременном развитии гипертонической энцефалопатии, почечной недостаточности, при расслаивающей аневризме аорты. Введение прекращают, если нет выраженного эффекта в течение 10 мин после достижения максимальной дозы.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Диазоксид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гиперстат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прямой вазодилататор) 50-150 мг в/в болюсом в течение 10-30 с (можно повторить через 5-10 мин) или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медленная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инфузия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15-30 мг/мин в течение 20-30 мин (не более 600 мг). Побочные эффекты: артериальная гипертония, тахикардия, стенокардия, тошнота, рвота, отеки.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Каптоприл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(ингибитор АПФ) 25-50 мг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сублингвально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Побочные эффекты: ухудшение почечного кровообращения при стенозе почечных артерий.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Лабеталол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(ß-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адреноблокатор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20-80 мг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болюсом каждые 10-15 мин или в/в капельно 50-300 мг со скоростью 0,5-2 мг/мин. Побочные эффекты: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бронхоспазм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блокада сердца, усиление признаков сердечной недостаточности, тахикардия. Рекомендуется при признаках энцефалопатии, почечной недостаточности.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Фентоламин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(а-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адреноблокатор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5-15 мг однократно </w:t>
      </w:r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/в при гипертоническом кризе, связанным с 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феохромоцитомой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6C5E" w:rsidRPr="006B6C5E" w:rsidRDefault="006B6C5E" w:rsidP="006B6C5E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Эналаприл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энап</w:t>
      </w:r>
      <w:proofErr w:type="spellEnd"/>
      <w:r w:rsidRPr="006B6C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ингибитор АПФ) в/в струйное введение в течение 5 мин каждые 6 ч в дозе 0,625-1,25 мг, разведенных в 50 мл 5% раствора глюкозы или физиологическом растворе; при гипертоническом кризе у больных с обострением ИБС, хронической застойной сердечной недостаточностью, энцефалопатией.</w:t>
      </w:r>
      <w:proofErr w:type="gramEnd"/>
    </w:p>
    <w:p w:rsidR="006B6C5E" w:rsidRPr="006B6C5E" w:rsidRDefault="006B6C5E" w:rsidP="006B6C5E">
      <w:pPr>
        <w:pStyle w:val="a3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</w:rPr>
      </w:pPr>
      <w:proofErr w:type="gramStart"/>
      <w:r w:rsidRPr="006B6C5E">
        <w:rPr>
          <w:color w:val="000000"/>
        </w:rPr>
        <w:t xml:space="preserve">При сочетании гипертонического криза с острым коронарным синдромом (стенокардия, инфаркт), но без явлений левожелудочковой недостаточности назначают нитроглицерин или </w:t>
      </w:r>
      <w:proofErr w:type="spellStart"/>
      <w:r w:rsidRPr="006B6C5E">
        <w:rPr>
          <w:color w:val="000000"/>
        </w:rPr>
        <w:t>изосорбида</w:t>
      </w:r>
      <w:proofErr w:type="spellEnd"/>
      <w:r w:rsidRPr="006B6C5E">
        <w:rPr>
          <w:color w:val="000000"/>
        </w:rPr>
        <w:t xml:space="preserve"> </w:t>
      </w:r>
      <w:proofErr w:type="spellStart"/>
      <w:r w:rsidRPr="006B6C5E">
        <w:rPr>
          <w:color w:val="000000"/>
        </w:rPr>
        <w:t>динитрат</w:t>
      </w:r>
      <w:proofErr w:type="spellEnd"/>
      <w:r w:rsidRPr="006B6C5E">
        <w:rPr>
          <w:color w:val="000000"/>
        </w:rPr>
        <w:t>, при отсутствии эффекта - в/в морфин;</w:t>
      </w:r>
      <w:proofErr w:type="gramEnd"/>
      <w:r w:rsidRPr="006B6C5E">
        <w:rPr>
          <w:color w:val="000000"/>
        </w:rPr>
        <w:t xml:space="preserve"> при упорном болевом синдроме, особенно в сочетании с тахикардией - ß-</w:t>
      </w:r>
      <w:proofErr w:type="spellStart"/>
      <w:r w:rsidRPr="006B6C5E">
        <w:rPr>
          <w:color w:val="000000"/>
        </w:rPr>
        <w:t>адреноблокаторы</w:t>
      </w:r>
      <w:proofErr w:type="spellEnd"/>
      <w:r w:rsidRPr="006B6C5E">
        <w:rPr>
          <w:color w:val="000000"/>
        </w:rPr>
        <w:t xml:space="preserve"> (</w:t>
      </w:r>
      <w:proofErr w:type="spellStart"/>
      <w:r w:rsidRPr="006B6C5E">
        <w:rPr>
          <w:color w:val="000000"/>
        </w:rPr>
        <w:t>пропранолол</w:t>
      </w:r>
      <w:proofErr w:type="spellEnd"/>
      <w:r w:rsidRPr="006B6C5E">
        <w:rPr>
          <w:color w:val="000000"/>
        </w:rPr>
        <w:t xml:space="preserve"> 10-20 мг под язык или </w:t>
      </w:r>
      <w:proofErr w:type="gramStart"/>
      <w:r w:rsidRPr="006B6C5E">
        <w:rPr>
          <w:color w:val="000000"/>
        </w:rPr>
        <w:t>в</w:t>
      </w:r>
      <w:proofErr w:type="gramEnd"/>
      <w:r w:rsidRPr="006B6C5E">
        <w:rPr>
          <w:color w:val="000000"/>
        </w:rPr>
        <w:t>/</w:t>
      </w:r>
      <w:proofErr w:type="gramStart"/>
      <w:r w:rsidRPr="006B6C5E">
        <w:rPr>
          <w:color w:val="000000"/>
        </w:rPr>
        <w:t>в</w:t>
      </w:r>
      <w:proofErr w:type="gramEnd"/>
      <w:r w:rsidRPr="006B6C5E">
        <w:rPr>
          <w:color w:val="000000"/>
        </w:rPr>
        <w:t xml:space="preserve"> каждые 3-5 мин по 1 </w:t>
      </w:r>
      <w:r w:rsidRPr="006B6C5E">
        <w:rPr>
          <w:color w:val="000000"/>
        </w:rPr>
        <w:lastRenderedPageBreak/>
        <w:t xml:space="preserve">мг/мин до обшей дозы 10 мг), а у больных с </w:t>
      </w:r>
      <w:proofErr w:type="spellStart"/>
      <w:r w:rsidRPr="006B6C5E">
        <w:rPr>
          <w:color w:val="000000"/>
        </w:rPr>
        <w:t>бронхообструктивным</w:t>
      </w:r>
      <w:proofErr w:type="spellEnd"/>
      <w:r w:rsidRPr="006B6C5E">
        <w:rPr>
          <w:color w:val="000000"/>
        </w:rPr>
        <w:t xml:space="preserve"> синдромом - </w:t>
      </w:r>
      <w:proofErr w:type="spellStart"/>
      <w:r w:rsidRPr="006B6C5E">
        <w:rPr>
          <w:color w:val="000000"/>
        </w:rPr>
        <w:t>верапамил</w:t>
      </w:r>
      <w:proofErr w:type="spellEnd"/>
      <w:r w:rsidRPr="006B6C5E">
        <w:rPr>
          <w:color w:val="000000"/>
        </w:rPr>
        <w:t xml:space="preserve"> (20-40 мг внутрь и 5-10 мг в/в).</w:t>
      </w:r>
    </w:p>
    <w:p w:rsidR="006B6C5E" w:rsidRPr="006B6C5E" w:rsidRDefault="006B6C5E" w:rsidP="006B6C5E">
      <w:pPr>
        <w:pStyle w:val="a3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</w:rPr>
      </w:pPr>
      <w:r w:rsidRPr="006B6C5E">
        <w:rPr>
          <w:color w:val="000000"/>
        </w:rPr>
        <w:t xml:space="preserve">При гипертоническом кризе с развитием острой левожелудочковой недостаточности (отек легких, сердечная астма) показаны мочегонные (фуросемид в/в </w:t>
      </w:r>
      <w:proofErr w:type="spellStart"/>
      <w:proofErr w:type="gramStart"/>
      <w:r w:rsidRPr="006B6C5E">
        <w:rPr>
          <w:color w:val="000000"/>
        </w:rPr>
        <w:t>в</w:t>
      </w:r>
      <w:proofErr w:type="spellEnd"/>
      <w:proofErr w:type="gramEnd"/>
      <w:r w:rsidRPr="006B6C5E">
        <w:rPr>
          <w:color w:val="000000"/>
        </w:rPr>
        <w:t xml:space="preserve"> средней дозе 60 мг (40-180 мг), </w:t>
      </w:r>
      <w:proofErr w:type="spellStart"/>
      <w:r w:rsidRPr="006B6C5E">
        <w:rPr>
          <w:color w:val="000000"/>
        </w:rPr>
        <w:t>дексаметазон</w:t>
      </w:r>
      <w:proofErr w:type="spellEnd"/>
      <w:r w:rsidRPr="006B6C5E">
        <w:rPr>
          <w:color w:val="000000"/>
        </w:rPr>
        <w:t>).</w:t>
      </w:r>
    </w:p>
    <w:p w:rsidR="006B6C5E" w:rsidRPr="006B6C5E" w:rsidRDefault="006B6C5E" w:rsidP="006B6C5E">
      <w:pPr>
        <w:pStyle w:val="a3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</w:rPr>
      </w:pPr>
      <w:r w:rsidRPr="006B6C5E">
        <w:rPr>
          <w:color w:val="000000"/>
        </w:rPr>
        <w:t>При симптоматическом гипертоническом кризе гипотензивные средства назначают с учетом особенностей основного заболевания.</w:t>
      </w:r>
    </w:p>
    <w:p w:rsidR="006B6C5E" w:rsidRPr="006B6C5E" w:rsidRDefault="006B6C5E" w:rsidP="006B6C5E">
      <w:pPr>
        <w:pStyle w:val="a3"/>
        <w:numPr>
          <w:ilvl w:val="0"/>
          <w:numId w:val="2"/>
        </w:numPr>
        <w:shd w:val="clear" w:color="auto" w:fill="FFFFFF"/>
        <w:spacing w:after="240" w:afterAutospacing="0"/>
        <w:rPr>
          <w:color w:val="000000"/>
        </w:rPr>
      </w:pPr>
      <w:r w:rsidRPr="006B6C5E">
        <w:rPr>
          <w:color w:val="000000"/>
        </w:rPr>
        <w:t xml:space="preserve">При лечении гипертонического криза названные выше препараты могут быть использованы как в комбинации друг с другом, так и с другими </w:t>
      </w:r>
      <w:proofErr w:type="spellStart"/>
      <w:r w:rsidRPr="006B6C5E">
        <w:rPr>
          <w:color w:val="000000"/>
        </w:rPr>
        <w:t>антигипертензивными</w:t>
      </w:r>
      <w:proofErr w:type="spellEnd"/>
      <w:r w:rsidRPr="006B6C5E">
        <w:rPr>
          <w:color w:val="000000"/>
        </w:rPr>
        <w:t xml:space="preserve"> средствами, особенно диуретиками и </w:t>
      </w:r>
      <w:proofErr w:type="gramStart"/>
      <w:r w:rsidRPr="006B6C5E">
        <w:rPr>
          <w:color w:val="000000"/>
        </w:rPr>
        <w:t>ß-</w:t>
      </w:r>
      <w:proofErr w:type="spellStart"/>
      <w:proofErr w:type="gramEnd"/>
      <w:r w:rsidRPr="006B6C5E">
        <w:rPr>
          <w:color w:val="000000"/>
        </w:rPr>
        <w:t>адреноблокаторами</w:t>
      </w:r>
      <w:proofErr w:type="spellEnd"/>
      <w:r w:rsidRPr="006B6C5E">
        <w:rPr>
          <w:color w:val="000000"/>
        </w:rPr>
        <w:t>.</w:t>
      </w:r>
    </w:p>
    <w:bookmarkEnd w:id="0"/>
    <w:p w:rsidR="00AD0E22" w:rsidRPr="006B6C5E" w:rsidRDefault="00AD0E22">
      <w:pPr>
        <w:rPr>
          <w:rFonts w:ascii="Times New Roman" w:hAnsi="Times New Roman" w:cs="Times New Roman"/>
          <w:sz w:val="24"/>
          <w:szCs w:val="24"/>
        </w:rPr>
      </w:pPr>
    </w:p>
    <w:sectPr w:rsidR="00AD0E22" w:rsidRPr="006B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D30"/>
    <w:multiLevelType w:val="multilevel"/>
    <w:tmpl w:val="EC30A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777C9D"/>
    <w:multiLevelType w:val="multilevel"/>
    <w:tmpl w:val="C7BC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E2"/>
    <w:rsid w:val="00244DE2"/>
    <w:rsid w:val="006B6C5E"/>
    <w:rsid w:val="00AD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6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57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3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34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39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030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16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05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757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71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27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788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530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02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68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1489</Words>
  <Characters>8488</Characters>
  <Application>Microsoft Office Word</Application>
  <DocSecurity>0</DocSecurity>
  <Lines>70</Lines>
  <Paragraphs>19</Paragraphs>
  <ScaleCrop>false</ScaleCrop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</cp:revision>
  <dcterms:created xsi:type="dcterms:W3CDTF">2014-09-22T12:50:00Z</dcterms:created>
  <dcterms:modified xsi:type="dcterms:W3CDTF">2014-09-22T12:50:00Z</dcterms:modified>
</cp:coreProperties>
</file>